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0903" w14:textId="77777777" w:rsidR="007B5932" w:rsidRPr="003F6853" w:rsidRDefault="007B5932" w:rsidP="007B59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3F6853">
        <w:rPr>
          <w:rFonts w:ascii="Times New Roman" w:hAnsi="Times New Roman" w:cs="Times New Roman"/>
          <w:b/>
          <w:color w:val="1A1A1A"/>
        </w:rPr>
        <w:t>Дата:</w:t>
      </w:r>
      <w:r>
        <w:rPr>
          <w:rFonts w:ascii="Times New Roman" w:hAnsi="Times New Roman" w:cs="Times New Roman"/>
          <w:color w:val="1A1A1A"/>
        </w:rPr>
        <w:t xml:space="preserve"> 16.05. 2025</w:t>
      </w:r>
    </w:p>
    <w:p w14:paraId="26436936" w14:textId="77777777" w:rsidR="001E60D1" w:rsidRDefault="007B5932" w:rsidP="001E60D1">
      <w:pPr>
        <w:spacing w:line="242" w:lineRule="auto"/>
        <w:ind w:left="140" w:right="144"/>
        <w:jc w:val="both"/>
        <w:rPr>
          <w:b/>
          <w:sz w:val="24"/>
        </w:rPr>
      </w:pPr>
      <w:r w:rsidRPr="007B5932">
        <w:rPr>
          <w:rFonts w:ascii="Times New Roman" w:hAnsi="Times New Roman" w:cs="Times New Roman"/>
          <w:b/>
        </w:rPr>
        <w:t>Название:</w:t>
      </w:r>
      <w:r w:rsidRPr="007B5932">
        <w:rPr>
          <w:rFonts w:ascii="Times New Roman" w:hAnsi="Times New Roman" w:cs="Times New Roman"/>
        </w:rPr>
        <w:t xml:space="preserve"> </w:t>
      </w:r>
      <w:r w:rsidR="001E60D1" w:rsidRPr="001E60D1">
        <w:rPr>
          <w:rFonts w:ascii="Times New Roman" w:hAnsi="Times New Roman" w:cs="Times New Roman"/>
          <w:b/>
          <w:sz w:val="24"/>
        </w:rPr>
        <w:t>«Их глазами»: использование следящей диагностики для построения индивидуального вмешательства при обучении математике учащихся с особыми образовательными потребностями»</w:t>
      </w:r>
    </w:p>
    <w:p w14:paraId="04648E39" w14:textId="032810D7" w:rsidR="007B5932" w:rsidRPr="007B5932" w:rsidRDefault="007B5932" w:rsidP="007B5932">
      <w:pPr>
        <w:rPr>
          <w:rFonts w:ascii="Times New Roman" w:hAnsi="Times New Roman" w:cs="Times New Roman"/>
        </w:rPr>
      </w:pPr>
    </w:p>
    <w:p w14:paraId="20B0DF80" w14:textId="77777777" w:rsidR="007B5932" w:rsidRDefault="007B5932" w:rsidP="007B5932">
      <w:pPr>
        <w:pStyle w:val="1"/>
        <w:ind w:left="0"/>
        <w:rPr>
          <w:rFonts w:cs="Times New Roman"/>
        </w:rPr>
      </w:pPr>
      <w:r w:rsidRPr="003F6853">
        <w:rPr>
          <w:rFonts w:cs="Times New Roman"/>
          <w:b/>
          <w:color w:val="1A1A1A"/>
          <w:sz w:val="22"/>
          <w:szCs w:val="22"/>
        </w:rPr>
        <w:t xml:space="preserve">Краткое описание мастер-класса: </w:t>
      </w:r>
      <w:r w:rsidRPr="007B5932">
        <w:rPr>
          <w:rFonts w:cs="Times New Roman"/>
          <w:color w:val="1A1A1A"/>
          <w:sz w:val="22"/>
          <w:szCs w:val="22"/>
        </w:rPr>
        <w:t xml:space="preserve">в </w:t>
      </w:r>
      <w:r w:rsidRPr="007B5932">
        <w:rPr>
          <w:rFonts w:cs="Times New Roman"/>
        </w:rPr>
        <w:t xml:space="preserve">обычном или специальном классе учатся дети, испытывающие различные трудности в </w:t>
      </w:r>
      <w:r>
        <w:rPr>
          <w:rFonts w:cs="Times New Roman"/>
        </w:rPr>
        <w:t>усвоении математики</w:t>
      </w:r>
      <w:r w:rsidRPr="007B5932">
        <w:rPr>
          <w:rFonts w:cs="Times New Roman"/>
        </w:rPr>
        <w:t xml:space="preserve">. Мы предлагаем модель разработки индивидуальных программ вмешательства для учащихся, испытывающих трудности в освоении математики. </w:t>
      </w:r>
    </w:p>
    <w:p w14:paraId="3C7AED38" w14:textId="77777777" w:rsidR="007B5932" w:rsidRDefault="007B5932" w:rsidP="007B5932">
      <w:pPr>
        <w:pStyle w:val="1"/>
        <w:ind w:left="0"/>
        <w:rPr>
          <w:rFonts w:cs="Times New Roman"/>
        </w:rPr>
      </w:pPr>
      <w:r w:rsidRPr="007B5932">
        <w:rPr>
          <w:rFonts w:cs="Times New Roman"/>
        </w:rPr>
        <w:t xml:space="preserve">Модель описывает пять шагов, которые </w:t>
      </w:r>
      <w:r>
        <w:rPr>
          <w:rFonts w:cs="Times New Roman"/>
        </w:rPr>
        <w:t xml:space="preserve">составляют </w:t>
      </w:r>
      <w:r w:rsidRPr="0045530D">
        <w:rPr>
          <w:rFonts w:cs="Times New Roman"/>
        </w:rPr>
        <w:t>диагностическое обучение:</w:t>
      </w:r>
      <w:r>
        <w:rPr>
          <w:rFonts w:cs="Times New Roman"/>
        </w:rPr>
        <w:t xml:space="preserve"> </w:t>
      </w:r>
    </w:p>
    <w:p w14:paraId="52EB4E44" w14:textId="77777777" w:rsidR="007B5932" w:rsidRDefault="007B5932" w:rsidP="007B5932">
      <w:pPr>
        <w:pStyle w:val="1"/>
        <w:numPr>
          <w:ilvl w:val="0"/>
          <w:numId w:val="1"/>
        </w:numPr>
        <w:rPr>
          <w:rFonts w:cs="Times New Roman"/>
        </w:rPr>
      </w:pPr>
      <w:r w:rsidRPr="007B5932">
        <w:rPr>
          <w:rFonts w:cs="Times New Roman"/>
        </w:rPr>
        <w:t xml:space="preserve">Диагностическая оценка; </w:t>
      </w:r>
    </w:p>
    <w:p w14:paraId="28266723" w14:textId="77777777" w:rsidR="007B5932" w:rsidRDefault="007B5932" w:rsidP="007B5932">
      <w:pPr>
        <w:pStyle w:val="1"/>
        <w:numPr>
          <w:ilvl w:val="0"/>
          <w:numId w:val="1"/>
        </w:numPr>
        <w:rPr>
          <w:rFonts w:cs="Times New Roman"/>
        </w:rPr>
      </w:pPr>
      <w:r w:rsidRPr="007B5932">
        <w:rPr>
          <w:rFonts w:cs="Times New Roman"/>
        </w:rPr>
        <w:t xml:space="preserve">Многомерное профилирование трудностей в обучении; </w:t>
      </w:r>
    </w:p>
    <w:p w14:paraId="644F7AC9" w14:textId="77777777" w:rsidR="007B5932" w:rsidRDefault="007B5932" w:rsidP="007B5932">
      <w:pPr>
        <w:pStyle w:val="1"/>
        <w:numPr>
          <w:ilvl w:val="0"/>
          <w:numId w:val="1"/>
        </w:numPr>
        <w:rPr>
          <w:rFonts w:cs="Times New Roman"/>
        </w:rPr>
      </w:pPr>
      <w:r w:rsidRPr="007B5932">
        <w:rPr>
          <w:rFonts w:cs="Times New Roman"/>
        </w:rPr>
        <w:t xml:space="preserve">Формулирование обоснования для вмешательства и разработка индивидуальной программы обучения; </w:t>
      </w:r>
    </w:p>
    <w:p w14:paraId="58265F63" w14:textId="77777777" w:rsidR="007B5932" w:rsidRDefault="007B5932" w:rsidP="007B5932">
      <w:pPr>
        <w:pStyle w:val="1"/>
        <w:numPr>
          <w:ilvl w:val="0"/>
          <w:numId w:val="1"/>
        </w:numPr>
        <w:rPr>
          <w:rFonts w:cs="Times New Roman"/>
        </w:rPr>
      </w:pPr>
      <w:r w:rsidRPr="007B5932">
        <w:rPr>
          <w:rFonts w:cs="Times New Roman"/>
        </w:rPr>
        <w:t xml:space="preserve">Реализация программы вмешательства; </w:t>
      </w:r>
    </w:p>
    <w:p w14:paraId="53264828" w14:textId="77777777" w:rsidR="007B5932" w:rsidRDefault="007B5932" w:rsidP="007B5932">
      <w:pPr>
        <w:pStyle w:val="1"/>
        <w:numPr>
          <w:ilvl w:val="0"/>
          <w:numId w:val="1"/>
        </w:numPr>
        <w:rPr>
          <w:rFonts w:cs="Times New Roman"/>
        </w:rPr>
      </w:pPr>
      <w:r w:rsidRPr="0045530D">
        <w:rPr>
          <w:rFonts w:cs="Times New Roman"/>
        </w:rPr>
        <w:t>Сумма</w:t>
      </w:r>
      <w:r w:rsidR="0045530D" w:rsidRPr="0045530D">
        <w:rPr>
          <w:rFonts w:cs="Times New Roman"/>
        </w:rPr>
        <w:t>р</w:t>
      </w:r>
      <w:r w:rsidRPr="0045530D">
        <w:rPr>
          <w:rFonts w:cs="Times New Roman"/>
        </w:rPr>
        <w:t>ная</w:t>
      </w:r>
      <w:r>
        <w:rPr>
          <w:rFonts w:cs="Times New Roman"/>
        </w:rPr>
        <w:t xml:space="preserve"> оценка успеваемости учащихся.</w:t>
      </w:r>
    </w:p>
    <w:p w14:paraId="7EAB15A5" w14:textId="77777777" w:rsidR="007B5932" w:rsidRPr="007B5932" w:rsidRDefault="007B5932" w:rsidP="007B5932">
      <w:pPr>
        <w:pStyle w:val="1"/>
        <w:ind w:left="0"/>
        <w:rPr>
          <w:rFonts w:cs="Times New Roman"/>
        </w:rPr>
      </w:pPr>
      <w:r>
        <w:rPr>
          <w:rFonts w:cs="Times New Roman"/>
        </w:rPr>
        <w:t xml:space="preserve"> Т</w:t>
      </w:r>
      <w:r w:rsidRPr="007B5932">
        <w:rPr>
          <w:rFonts w:cs="Times New Roman"/>
        </w:rPr>
        <w:t xml:space="preserve">акже </w:t>
      </w:r>
      <w:r>
        <w:rPr>
          <w:rFonts w:cs="Times New Roman"/>
        </w:rPr>
        <w:t xml:space="preserve">на мастер-классе будут представлены </w:t>
      </w:r>
      <w:r w:rsidRPr="007B5932">
        <w:rPr>
          <w:rFonts w:cs="Times New Roman"/>
        </w:rPr>
        <w:t xml:space="preserve">способы </w:t>
      </w:r>
      <w:r>
        <w:rPr>
          <w:rFonts w:cs="Times New Roman"/>
        </w:rPr>
        <w:t xml:space="preserve">разработки </w:t>
      </w:r>
      <w:r w:rsidRPr="007B5932">
        <w:rPr>
          <w:rFonts w:cs="Times New Roman"/>
        </w:rPr>
        <w:t>программы вмешательства, которая соответствует потребностям, способностям и трудностям учащихся.</w:t>
      </w:r>
    </w:p>
    <w:p w14:paraId="046A6976" w14:textId="77777777" w:rsidR="007B5932" w:rsidRPr="007B5932" w:rsidRDefault="007B5932" w:rsidP="007B5932">
      <w:pPr>
        <w:rPr>
          <w:rFonts w:ascii="Times New Roman" w:hAnsi="Times New Roman" w:cs="Times New Roman"/>
        </w:rPr>
      </w:pPr>
      <w:r w:rsidRPr="007B5932">
        <w:rPr>
          <w:rFonts w:ascii="Times New Roman" w:hAnsi="Times New Roman" w:cs="Times New Roman"/>
        </w:rPr>
        <w:t xml:space="preserve">Программа вмешательства фокусируется на трех основных аспектах и ​​на связи между ними: Внешнее вмешательство; внутреннее вмешательство и вмешательство в предоставление адаптированного контента в соответствии с потребностями </w:t>
      </w:r>
      <w:r w:rsidRPr="0045530D">
        <w:rPr>
          <w:rFonts w:ascii="Times New Roman" w:hAnsi="Times New Roman" w:cs="Times New Roman"/>
        </w:rPr>
        <w:t>студентов.</w:t>
      </w:r>
    </w:p>
    <w:p w14:paraId="015C7391" w14:textId="77777777" w:rsidR="007B5932" w:rsidRPr="007B5932" w:rsidRDefault="007B5932" w:rsidP="007B5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мастер-классе будут продемонстрированы </w:t>
      </w:r>
      <w:r w:rsidRPr="007B5932">
        <w:rPr>
          <w:rFonts w:ascii="Times New Roman" w:hAnsi="Times New Roman" w:cs="Times New Roman"/>
        </w:rPr>
        <w:t xml:space="preserve"> различные комбинации программ вмешательства, которые построены на основе этих трех аспектов вмешательства и подобраны для разных категорий учащихся с различными трудностями в обучении математике.</w:t>
      </w:r>
    </w:p>
    <w:p w14:paraId="52CA2EC8" w14:textId="77777777" w:rsidR="007B5932" w:rsidRPr="003F6853" w:rsidRDefault="007B5932" w:rsidP="007B5932">
      <w:pPr>
        <w:pStyle w:val="1"/>
        <w:ind w:left="0"/>
        <w:jc w:val="both"/>
        <w:rPr>
          <w:rFonts w:cs="Times New Roman"/>
          <w:b/>
        </w:rPr>
      </w:pPr>
      <w:r w:rsidRPr="003F6853">
        <w:rPr>
          <w:rFonts w:cs="Times New Roman"/>
          <w:b/>
        </w:rPr>
        <w:t>Что получат/узнают участники мастер-класса:</w:t>
      </w:r>
    </w:p>
    <w:p w14:paraId="317195D6" w14:textId="77777777" w:rsidR="007B5932" w:rsidRPr="007B5932" w:rsidRDefault="007B5932" w:rsidP="007B5932">
      <w:pPr>
        <w:rPr>
          <w:rFonts w:ascii="Times New Roman" w:hAnsi="Times New Roman" w:cs="Times New Roman"/>
        </w:rPr>
      </w:pPr>
      <w:r w:rsidRPr="007B5932">
        <w:rPr>
          <w:rFonts w:ascii="Times New Roman" w:hAnsi="Times New Roman" w:cs="Times New Roman"/>
        </w:rPr>
        <w:t xml:space="preserve">Участники ознакомятся с </w:t>
      </w:r>
      <w:r w:rsidRPr="0045530D">
        <w:rPr>
          <w:rFonts w:ascii="Times New Roman" w:hAnsi="Times New Roman" w:cs="Times New Roman"/>
        </w:rPr>
        <w:t>диагностическим процессом обучения</w:t>
      </w:r>
      <w:r w:rsidRPr="007B5932">
        <w:rPr>
          <w:rFonts w:ascii="Times New Roman" w:hAnsi="Times New Roman" w:cs="Times New Roman"/>
        </w:rPr>
        <w:t xml:space="preserve">, который включает диагностическую оценку, и отработают способы адаптации учебной программы для учащихся с особыми </w:t>
      </w:r>
      <w:r>
        <w:rPr>
          <w:rFonts w:ascii="Times New Roman" w:hAnsi="Times New Roman" w:cs="Times New Roman"/>
        </w:rPr>
        <w:t xml:space="preserve">образовательными </w:t>
      </w:r>
      <w:r w:rsidRPr="007B5932">
        <w:rPr>
          <w:rFonts w:ascii="Times New Roman" w:hAnsi="Times New Roman" w:cs="Times New Roman"/>
        </w:rPr>
        <w:t>потребностями по математике.</w:t>
      </w:r>
    </w:p>
    <w:p w14:paraId="6D8DF640" w14:textId="77777777" w:rsidR="00866394" w:rsidRPr="007B5932" w:rsidRDefault="007B5932" w:rsidP="007B5932">
      <w:pPr>
        <w:rPr>
          <w:rFonts w:ascii="Times New Roman" w:hAnsi="Times New Roman" w:cs="Times New Roman"/>
        </w:rPr>
      </w:pPr>
      <w:r w:rsidRPr="007B5932">
        <w:rPr>
          <w:rFonts w:ascii="Times New Roman" w:hAnsi="Times New Roman" w:cs="Times New Roman"/>
          <w:b/>
        </w:rPr>
        <w:t>Целевая группа:</w:t>
      </w:r>
      <w:r w:rsidRPr="007B5932">
        <w:rPr>
          <w:rFonts w:ascii="Times New Roman" w:hAnsi="Times New Roman" w:cs="Times New Roman"/>
        </w:rPr>
        <w:t xml:space="preserve"> педагоги и учителя в обычных и специальных классах, обучающие детей с особыми</w:t>
      </w:r>
      <w:r>
        <w:rPr>
          <w:rFonts w:ascii="Times New Roman" w:hAnsi="Times New Roman" w:cs="Times New Roman"/>
        </w:rPr>
        <w:t xml:space="preserve"> образовательными</w:t>
      </w:r>
      <w:r w:rsidRPr="007B5932">
        <w:rPr>
          <w:rFonts w:ascii="Times New Roman" w:hAnsi="Times New Roman" w:cs="Times New Roman"/>
        </w:rPr>
        <w:t xml:space="preserve"> потребностями, студенты, родители.</w:t>
      </w:r>
    </w:p>
    <w:sectPr w:rsidR="00866394" w:rsidRPr="007B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A1E81"/>
    <w:multiLevelType w:val="hybridMultilevel"/>
    <w:tmpl w:val="FBD22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40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69A"/>
    <w:rsid w:val="001E60D1"/>
    <w:rsid w:val="0045530D"/>
    <w:rsid w:val="007B5932"/>
    <w:rsid w:val="00866394"/>
    <w:rsid w:val="00AA069A"/>
    <w:rsid w:val="00AB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8628"/>
  <w15:docId w15:val="{37472E95-2CC5-4B2B-BFEB-94260F16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B593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kuleshova</cp:lastModifiedBy>
  <cp:revision>4</cp:revision>
  <dcterms:created xsi:type="dcterms:W3CDTF">2025-04-17T06:18:00Z</dcterms:created>
  <dcterms:modified xsi:type="dcterms:W3CDTF">2025-04-26T12:52:00Z</dcterms:modified>
</cp:coreProperties>
</file>