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CC66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1A1A1A"/>
          <w:sz w:val="22"/>
          <w:szCs w:val="22"/>
        </w:rPr>
      </w:pPr>
      <w:r w:rsidRPr="00DC2FC9">
        <w:rPr>
          <w:rFonts w:ascii="Arial" w:hAnsi="Arial" w:cs="Arial"/>
          <w:noProof/>
          <w:color w:val="1A1A1A"/>
          <w:sz w:val="22"/>
          <w:szCs w:val="22"/>
        </w:rPr>
        <w:drawing>
          <wp:inline distT="0" distB="0" distL="0" distR="0" wp14:anchorId="3183C200" wp14:editId="26B63BA4">
            <wp:extent cx="2396702" cy="630302"/>
            <wp:effectExtent l="0" t="0" r="0" b="508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6702" cy="63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7E3C4" w14:textId="77777777" w:rsidR="00DC2FC9" w:rsidRPr="00DC2FC9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Arial" w:hAnsi="Arial" w:cs="Arial"/>
          <w:b/>
          <w:color w:val="1A1A1A"/>
          <w:sz w:val="22"/>
          <w:szCs w:val="22"/>
        </w:rPr>
      </w:pPr>
    </w:p>
    <w:p w14:paraId="60C9CF23" w14:textId="627A4C42" w:rsidR="00DC2FC9" w:rsidRPr="005578C1" w:rsidRDefault="00B12646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b/>
          <w:color w:val="1A1A1A"/>
        </w:rPr>
      </w:pPr>
      <w:r w:rsidRPr="005578C1">
        <w:rPr>
          <w:rFonts w:ascii="Times New Roman" w:hAnsi="Times New Roman" w:cs="Times New Roman"/>
          <w:b/>
          <w:color w:val="1A1A1A"/>
        </w:rPr>
        <w:t>Открытый мастер-класс</w:t>
      </w:r>
      <w:r w:rsidR="00DC2FC9" w:rsidRPr="005578C1">
        <w:rPr>
          <w:rFonts w:ascii="Times New Roman" w:hAnsi="Times New Roman" w:cs="Times New Roman"/>
          <w:b/>
          <w:color w:val="1A1A1A"/>
        </w:rPr>
        <w:t xml:space="preserve"> в Московском институте психоанализа</w:t>
      </w:r>
    </w:p>
    <w:p w14:paraId="391C5200" w14:textId="77777777" w:rsidR="00DC2FC9" w:rsidRPr="005578C1" w:rsidRDefault="00DC2FC9" w:rsidP="00DC2FC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center"/>
        <w:rPr>
          <w:rFonts w:ascii="Times New Roman" w:hAnsi="Times New Roman" w:cs="Times New Roman"/>
          <w:color w:val="1A1A1A"/>
        </w:rPr>
      </w:pPr>
    </w:p>
    <w:p w14:paraId="2403A1F0" w14:textId="3E697004" w:rsidR="008A6E89" w:rsidRPr="005578C1" w:rsidRDefault="00F8434E" w:rsidP="00D67AF5">
      <w:pPr>
        <w:pStyle w:val="1"/>
        <w:ind w:left="0"/>
        <w:jc w:val="center"/>
        <w:rPr>
          <w:rFonts w:cs="Times New Roman"/>
        </w:rPr>
      </w:pPr>
      <w:r w:rsidRPr="005578C1">
        <w:rPr>
          <w:rFonts w:cs="Times New Roman"/>
          <w:b/>
          <w:color w:val="1A1A1A"/>
        </w:rPr>
        <w:t xml:space="preserve"> </w:t>
      </w:r>
      <w:r w:rsidR="00AB3CDE" w:rsidRPr="005578C1">
        <w:rPr>
          <w:rFonts w:cs="Times New Roman"/>
          <w:b/>
          <w:color w:val="1A1A1A"/>
        </w:rPr>
        <w:t>Инновационные логопедические технологии</w:t>
      </w:r>
    </w:p>
    <w:p w14:paraId="659C795C" w14:textId="196DCAA4" w:rsidR="00DC2FC9" w:rsidRPr="005D5E11" w:rsidRDefault="00DC2FC9" w:rsidP="008A6E89">
      <w:pPr>
        <w:widowControl w:val="0"/>
        <w:tabs>
          <w:tab w:val="left" w:pos="220"/>
        </w:tabs>
        <w:autoSpaceDE w:val="0"/>
        <w:autoSpaceDN w:val="0"/>
        <w:adjustRightInd w:val="0"/>
        <w:ind w:hanging="578"/>
        <w:rPr>
          <w:rFonts w:ascii="Times New Roman" w:hAnsi="Times New Roman" w:cs="Times New Roman"/>
          <w:color w:val="1A1A1A"/>
        </w:rPr>
      </w:pPr>
    </w:p>
    <w:p w14:paraId="0E30A446" w14:textId="77790C85" w:rsidR="00A55FA4" w:rsidRPr="005D5E11" w:rsidRDefault="00DD58BE" w:rsidP="00447894">
      <w:pPr>
        <w:ind w:left="-709"/>
        <w:jc w:val="both"/>
        <w:rPr>
          <w:rFonts w:cs="Times New Roman"/>
          <w:b/>
          <w:color w:val="1A1A1A"/>
        </w:rPr>
      </w:pPr>
      <w:r>
        <w:rPr>
          <w:rFonts w:cs="Times New Roman"/>
          <w:b/>
          <w:color w:val="1A1A1A"/>
        </w:rPr>
        <w:t xml:space="preserve">         </w:t>
      </w:r>
      <w:r w:rsidR="00447894">
        <w:rPr>
          <w:rFonts w:cs="Times New Roman"/>
          <w:b/>
          <w:color w:val="1A1A1A"/>
        </w:rPr>
        <w:t xml:space="preserve">      </w:t>
      </w:r>
      <w:r>
        <w:rPr>
          <w:rFonts w:cs="Times New Roman"/>
          <w:b/>
          <w:color w:val="1A1A1A"/>
        </w:rPr>
        <w:t xml:space="preserve">   </w:t>
      </w:r>
      <w:r w:rsidR="00DC2FC9" w:rsidRPr="005D5E11">
        <w:rPr>
          <w:rFonts w:cs="Times New Roman"/>
          <w:b/>
          <w:color w:val="1A1A1A"/>
        </w:rPr>
        <w:t>Краткое описание мастер-класса</w:t>
      </w:r>
      <w:r w:rsidR="008A6E89" w:rsidRPr="005D5E11">
        <w:rPr>
          <w:rFonts w:cs="Times New Roman"/>
          <w:b/>
          <w:color w:val="1A1A1A"/>
        </w:rPr>
        <w:t xml:space="preserve"> </w:t>
      </w:r>
    </w:p>
    <w:p w14:paraId="76A4D0CF" w14:textId="46CCAAA6" w:rsidR="00A55FA4" w:rsidRPr="005D5E11" w:rsidRDefault="00395CF7" w:rsidP="00447894">
      <w:pPr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О</w:t>
      </w:r>
      <w:bookmarkStart w:id="0" w:name="_GoBack"/>
      <w:bookmarkEnd w:id="0"/>
      <w:r w:rsidR="00A55FA4" w:rsidRPr="005D5E11">
        <w:rPr>
          <w:rFonts w:ascii="Times New Roman" w:eastAsia="Calibri" w:hAnsi="Times New Roman" w:cs="Times New Roman"/>
          <w:lang w:eastAsia="en-US"/>
        </w:rPr>
        <w:t xml:space="preserve">бзор наиболее эффективных инновационных методик логопедической </w:t>
      </w:r>
      <w:r w:rsidR="00447894">
        <w:rPr>
          <w:rFonts w:ascii="Times New Roman" w:eastAsia="Calibri" w:hAnsi="Times New Roman" w:cs="Times New Roman"/>
          <w:lang w:eastAsia="en-US"/>
        </w:rPr>
        <w:t xml:space="preserve">    </w:t>
      </w:r>
      <w:r w:rsidR="00A55FA4" w:rsidRPr="005D5E11">
        <w:rPr>
          <w:rFonts w:ascii="Times New Roman" w:eastAsia="Calibri" w:hAnsi="Times New Roman" w:cs="Times New Roman"/>
          <w:lang w:eastAsia="en-US"/>
        </w:rPr>
        <w:t xml:space="preserve">реабилитации и коррекции, а также особенностей их применения в практической работе логопеда с детьми и взрослыми при разных видах и формах речевых нарушений. </w:t>
      </w:r>
    </w:p>
    <w:p w14:paraId="544213D4" w14:textId="53C0AC88" w:rsidR="00E55851" w:rsidRPr="005D5E11" w:rsidRDefault="00267D9E" w:rsidP="00447894">
      <w:pPr>
        <w:pStyle w:val="a5"/>
        <w:jc w:val="both"/>
        <w:rPr>
          <w:rFonts w:ascii="Times New Roman" w:hAnsi="Times New Roman" w:cs="Times New Roman"/>
        </w:rPr>
      </w:pPr>
      <w:r w:rsidRPr="005D5E11">
        <w:rPr>
          <w:rFonts w:ascii="Times New Roman" w:hAnsi="Times New Roman" w:cs="Times New Roman"/>
        </w:rPr>
        <w:t>Демонстрация следующих видов оборудования</w:t>
      </w:r>
    </w:p>
    <w:p w14:paraId="320CB91F" w14:textId="3239A061" w:rsidR="00267D9E" w:rsidRPr="005D5E11" w:rsidRDefault="00267D9E" w:rsidP="00447894">
      <w:pPr>
        <w:kinsoku w:val="0"/>
        <w:overflowPunct w:val="0"/>
        <w:ind w:left="357"/>
        <w:jc w:val="both"/>
        <w:textAlignment w:val="baseline"/>
        <w:rPr>
          <w:rFonts w:ascii="Times New Roman" w:eastAsia="Calibri" w:hAnsi="Times New Roman" w:cs="Times New Roman"/>
          <w:kern w:val="24"/>
        </w:rPr>
      </w:pPr>
      <w:r w:rsidRPr="005D5E11">
        <w:rPr>
          <w:rFonts w:ascii="Times New Roman" w:hAnsi="Times New Roman" w:cs="Times New Roman"/>
        </w:rPr>
        <w:t>1.Полимодальный комплекс «</w:t>
      </w:r>
      <w:r w:rsidR="005578C1" w:rsidRPr="005D5E11">
        <w:rPr>
          <w:rFonts w:ascii="Times New Roman" w:hAnsi="Times New Roman" w:cs="Times New Roman"/>
        </w:rPr>
        <w:t>Интон</w:t>
      </w:r>
      <w:r w:rsidR="00DD58BE">
        <w:rPr>
          <w:rFonts w:ascii="Times New Roman" w:hAnsi="Times New Roman" w:cs="Times New Roman"/>
        </w:rPr>
        <w:t xml:space="preserve"> М</w:t>
      </w:r>
      <w:r w:rsidRPr="005D5E11">
        <w:rPr>
          <w:rFonts w:ascii="Times New Roman" w:hAnsi="Times New Roman" w:cs="Times New Roman"/>
        </w:rPr>
        <w:t>». Предназначен для к</w:t>
      </w:r>
      <w:r w:rsidRPr="005D5E11">
        <w:rPr>
          <w:rFonts w:ascii="Times New Roman" w:eastAsia="Calibri" w:hAnsi="Times New Roman" w:cs="Times New Roman"/>
          <w:kern w:val="24"/>
        </w:rPr>
        <w:t>онтроля речевых параметров по трем сенсорным каналам: зрительному, слуховому, вибрационно-тактильному.</w:t>
      </w:r>
    </w:p>
    <w:p w14:paraId="30478DF4" w14:textId="5AC3607F" w:rsidR="00267D9E" w:rsidRPr="00DD58BE" w:rsidRDefault="00267D9E" w:rsidP="00447894">
      <w:pPr>
        <w:kinsoku w:val="0"/>
        <w:overflowPunct w:val="0"/>
        <w:ind w:left="357"/>
        <w:jc w:val="both"/>
        <w:textAlignment w:val="baseline"/>
        <w:rPr>
          <w:rFonts w:ascii="Times New Roman" w:eastAsia="Calibri" w:hAnsi="Times New Roman" w:cs="Times New Roman"/>
          <w:kern w:val="24"/>
        </w:rPr>
      </w:pPr>
      <w:r w:rsidRPr="005D5E11">
        <w:rPr>
          <w:rFonts w:ascii="Times New Roman" w:eastAsia="Calibri" w:hAnsi="Times New Roman" w:cs="Times New Roman"/>
          <w:kern w:val="24"/>
        </w:rPr>
        <w:t>Функции</w:t>
      </w:r>
      <w:r w:rsidR="00DD58BE" w:rsidRPr="00DD58BE">
        <w:t xml:space="preserve"> </w:t>
      </w:r>
      <w:r w:rsidR="00DD58BE" w:rsidRPr="00DD58BE">
        <w:rPr>
          <w:rFonts w:ascii="Times New Roman" w:eastAsia="Calibri" w:hAnsi="Times New Roman" w:cs="Times New Roman"/>
          <w:kern w:val="24"/>
        </w:rPr>
        <w:t>ИНТОН-М</w:t>
      </w:r>
      <w:r w:rsidR="00DD58BE">
        <w:rPr>
          <w:rFonts w:ascii="Times New Roman" w:eastAsia="Calibri" w:hAnsi="Times New Roman" w:cs="Times New Roman"/>
          <w:kern w:val="24"/>
        </w:rPr>
        <w:t xml:space="preserve">; коррекция </w:t>
      </w:r>
      <w:r w:rsidR="00DD58BE" w:rsidRPr="00DD58BE">
        <w:rPr>
          <w:rFonts w:ascii="Times New Roman" w:eastAsia="Calibri" w:hAnsi="Times New Roman" w:cs="Times New Roman"/>
          <w:kern w:val="24"/>
        </w:rPr>
        <w:t>речев</w:t>
      </w:r>
      <w:r w:rsidR="00DD58BE">
        <w:rPr>
          <w:rFonts w:ascii="Times New Roman" w:eastAsia="Calibri" w:hAnsi="Times New Roman" w:cs="Times New Roman"/>
          <w:kern w:val="24"/>
        </w:rPr>
        <w:t>ого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и носов</w:t>
      </w:r>
      <w:r w:rsidR="00DD58BE">
        <w:rPr>
          <w:rFonts w:ascii="Times New Roman" w:eastAsia="Calibri" w:hAnsi="Times New Roman" w:cs="Times New Roman"/>
          <w:kern w:val="24"/>
        </w:rPr>
        <w:t>ого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дыхани</w:t>
      </w:r>
      <w:r w:rsidR="00DD58BE">
        <w:rPr>
          <w:rFonts w:ascii="Times New Roman" w:eastAsia="Calibri" w:hAnsi="Times New Roman" w:cs="Times New Roman"/>
          <w:kern w:val="24"/>
        </w:rPr>
        <w:t xml:space="preserve">я, </w:t>
      </w:r>
      <w:r w:rsidR="00DD58BE" w:rsidRPr="00DD58BE">
        <w:rPr>
          <w:rFonts w:ascii="Times New Roman" w:eastAsia="Calibri" w:hAnsi="Times New Roman" w:cs="Times New Roman"/>
          <w:kern w:val="24"/>
        </w:rPr>
        <w:t>громкост</w:t>
      </w:r>
      <w:r w:rsidR="00DD58BE">
        <w:rPr>
          <w:rFonts w:ascii="Times New Roman" w:eastAsia="Calibri" w:hAnsi="Times New Roman" w:cs="Times New Roman"/>
          <w:kern w:val="24"/>
        </w:rPr>
        <w:t>и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голоса</w:t>
      </w:r>
      <w:r w:rsidR="00DD58BE">
        <w:rPr>
          <w:rFonts w:ascii="Times New Roman" w:eastAsia="Calibri" w:hAnsi="Times New Roman" w:cs="Times New Roman"/>
          <w:kern w:val="24"/>
        </w:rPr>
        <w:t>, и</w:t>
      </w:r>
      <w:r w:rsidR="00DD58BE" w:rsidRPr="00DD58BE">
        <w:rPr>
          <w:rFonts w:ascii="Times New Roman" w:eastAsia="Calibri" w:hAnsi="Times New Roman" w:cs="Times New Roman"/>
          <w:kern w:val="24"/>
        </w:rPr>
        <w:t>нтонаци</w:t>
      </w:r>
      <w:r w:rsidR="00DD58BE">
        <w:rPr>
          <w:rFonts w:ascii="Times New Roman" w:eastAsia="Calibri" w:hAnsi="Times New Roman" w:cs="Times New Roman"/>
          <w:kern w:val="24"/>
        </w:rPr>
        <w:t>и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и мелодик</w:t>
      </w:r>
      <w:r w:rsidR="00DD58BE">
        <w:rPr>
          <w:rFonts w:ascii="Times New Roman" w:eastAsia="Calibri" w:hAnsi="Times New Roman" w:cs="Times New Roman"/>
          <w:kern w:val="24"/>
        </w:rPr>
        <w:t>и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речи</w:t>
      </w:r>
      <w:r w:rsidR="00DD58BE">
        <w:rPr>
          <w:rFonts w:ascii="Times New Roman" w:eastAsia="Calibri" w:hAnsi="Times New Roman" w:cs="Times New Roman"/>
          <w:kern w:val="24"/>
        </w:rPr>
        <w:t>, д</w:t>
      </w:r>
      <w:r w:rsidR="00DD58BE" w:rsidRPr="00DD58BE">
        <w:rPr>
          <w:rFonts w:ascii="Times New Roman" w:eastAsia="Calibri" w:hAnsi="Times New Roman" w:cs="Times New Roman"/>
          <w:kern w:val="24"/>
        </w:rPr>
        <w:t>ифференциаци</w:t>
      </w:r>
      <w:r w:rsidR="00DD58BE">
        <w:rPr>
          <w:rFonts w:ascii="Times New Roman" w:eastAsia="Calibri" w:hAnsi="Times New Roman" w:cs="Times New Roman"/>
          <w:kern w:val="24"/>
        </w:rPr>
        <w:t>и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звонких и глухих согласных</w:t>
      </w:r>
      <w:r w:rsidR="00DD58BE">
        <w:rPr>
          <w:rFonts w:ascii="Times New Roman" w:eastAsia="Calibri" w:hAnsi="Times New Roman" w:cs="Times New Roman"/>
          <w:kern w:val="24"/>
        </w:rPr>
        <w:t>, у</w:t>
      </w:r>
      <w:r w:rsidR="00DD58BE" w:rsidRPr="00DD58BE">
        <w:rPr>
          <w:rFonts w:ascii="Times New Roman" w:eastAsia="Calibri" w:hAnsi="Times New Roman" w:cs="Times New Roman"/>
          <w:kern w:val="24"/>
        </w:rPr>
        <w:t>странение носового оттенка голоса</w:t>
      </w:r>
      <w:r w:rsidR="00DD58BE">
        <w:rPr>
          <w:rFonts w:ascii="Times New Roman" w:eastAsia="Calibri" w:hAnsi="Times New Roman" w:cs="Times New Roman"/>
          <w:kern w:val="24"/>
        </w:rPr>
        <w:t xml:space="preserve">, развитие </w:t>
      </w:r>
      <w:r w:rsidR="00DD58BE" w:rsidRPr="00DD58BE">
        <w:rPr>
          <w:rFonts w:ascii="Times New Roman" w:eastAsia="Calibri" w:hAnsi="Times New Roman" w:cs="Times New Roman"/>
          <w:kern w:val="24"/>
        </w:rPr>
        <w:t>фонематическ</w:t>
      </w:r>
      <w:r w:rsidR="00DD58BE">
        <w:rPr>
          <w:rFonts w:ascii="Times New Roman" w:eastAsia="Calibri" w:hAnsi="Times New Roman" w:cs="Times New Roman"/>
          <w:kern w:val="24"/>
        </w:rPr>
        <w:t>ого</w:t>
      </w:r>
      <w:r w:rsidR="00DD58BE" w:rsidRPr="00DD58BE">
        <w:rPr>
          <w:rFonts w:ascii="Times New Roman" w:eastAsia="Calibri" w:hAnsi="Times New Roman" w:cs="Times New Roman"/>
          <w:kern w:val="24"/>
        </w:rPr>
        <w:t xml:space="preserve"> слух</w:t>
      </w:r>
      <w:r w:rsidR="00DD58BE">
        <w:rPr>
          <w:rFonts w:ascii="Times New Roman" w:eastAsia="Calibri" w:hAnsi="Times New Roman" w:cs="Times New Roman"/>
          <w:kern w:val="24"/>
        </w:rPr>
        <w:t>а и речевого внимания.</w:t>
      </w:r>
    </w:p>
    <w:p w14:paraId="05FF9DB0" w14:textId="3C4835E5" w:rsidR="00E55851" w:rsidRPr="005D5E11" w:rsidRDefault="005578C1" w:rsidP="00447894">
      <w:pPr>
        <w:ind w:left="357"/>
        <w:jc w:val="both"/>
        <w:rPr>
          <w:rFonts w:ascii="Times New Roman" w:hAnsi="Times New Roman" w:cs="Times New Roman"/>
        </w:rPr>
      </w:pPr>
      <w:r w:rsidRPr="005D5E11">
        <w:rPr>
          <w:rFonts w:ascii="Times New Roman" w:hAnsi="Times New Roman" w:cs="Times New Roman"/>
        </w:rPr>
        <w:t>2.</w:t>
      </w:r>
      <w:r w:rsidR="00267D9E" w:rsidRPr="005D5E11">
        <w:rPr>
          <w:rFonts w:ascii="Times New Roman" w:hAnsi="Times New Roman" w:cs="Times New Roman"/>
        </w:rPr>
        <w:t xml:space="preserve">  </w:t>
      </w:r>
      <w:r w:rsidRPr="005D5E11">
        <w:rPr>
          <w:rFonts w:ascii="Times New Roman" w:hAnsi="Times New Roman" w:cs="Times New Roman"/>
        </w:rPr>
        <w:t>Мехатронный нейростимулятор «Вибростим»</w:t>
      </w:r>
      <w:r w:rsidR="00DD58BE">
        <w:rPr>
          <w:rFonts w:ascii="Times New Roman" w:hAnsi="Times New Roman" w:cs="Times New Roman"/>
        </w:rPr>
        <w:t xml:space="preserve"> - тренировочный метод, сопряженный с логопедическим массажем, направленный на формирование и восстановление глотания, фонации и речи у детей и взрослых.</w:t>
      </w:r>
    </w:p>
    <w:p w14:paraId="61A08313" w14:textId="190305E0" w:rsidR="005578C1" w:rsidRPr="005D5E11" w:rsidRDefault="005578C1" w:rsidP="00447894">
      <w:pPr>
        <w:ind w:left="357"/>
        <w:jc w:val="both"/>
        <w:rPr>
          <w:rFonts w:ascii="Times New Roman" w:hAnsi="Times New Roman" w:cs="Times New Roman"/>
        </w:rPr>
      </w:pPr>
      <w:r w:rsidRPr="005D5E11">
        <w:rPr>
          <w:rFonts w:ascii="Times New Roman" w:hAnsi="Times New Roman" w:cs="Times New Roman"/>
        </w:rPr>
        <w:t>3. Логопедический эндоскоп</w:t>
      </w:r>
      <w:r w:rsidR="00DD58BE">
        <w:rPr>
          <w:rFonts w:ascii="Times New Roman" w:hAnsi="Times New Roman" w:cs="Times New Roman"/>
        </w:rPr>
        <w:t xml:space="preserve"> для экспресс-диагностики нарушений глотания и фонации.</w:t>
      </w:r>
    </w:p>
    <w:p w14:paraId="3DF9FBE2" w14:textId="64107AA5" w:rsidR="003F6853" w:rsidRPr="005D5E11" w:rsidRDefault="003F6853" w:rsidP="00447894">
      <w:pPr>
        <w:pStyle w:val="1"/>
        <w:ind w:left="0"/>
        <w:jc w:val="both"/>
        <w:rPr>
          <w:rFonts w:cs="Times New Roman"/>
          <w:b/>
        </w:rPr>
      </w:pPr>
      <w:r w:rsidRPr="005D5E11">
        <w:rPr>
          <w:rFonts w:cs="Times New Roman"/>
          <w:b/>
        </w:rPr>
        <w:t xml:space="preserve">Что получат/узнают </w:t>
      </w:r>
      <w:bookmarkStart w:id="1" w:name="_Hlk195608342"/>
      <w:r w:rsidRPr="005D5E11">
        <w:rPr>
          <w:rFonts w:cs="Times New Roman"/>
          <w:b/>
        </w:rPr>
        <w:t>участники мастер-класса</w:t>
      </w:r>
      <w:bookmarkEnd w:id="1"/>
      <w:r w:rsidRPr="005D5E11">
        <w:rPr>
          <w:rFonts w:cs="Times New Roman"/>
          <w:b/>
        </w:rPr>
        <w:t>:</w:t>
      </w:r>
    </w:p>
    <w:p w14:paraId="0C9B0D57" w14:textId="1554495F" w:rsidR="00A55FA4" w:rsidRPr="005D5E11" w:rsidRDefault="00A55FA4" w:rsidP="00447894">
      <w:pPr>
        <w:pStyle w:val="a5"/>
        <w:numPr>
          <w:ilvl w:val="0"/>
          <w:numId w:val="11"/>
        </w:numPr>
        <w:jc w:val="both"/>
        <w:rPr>
          <w:rFonts w:ascii="Times New Roman" w:eastAsia="Calibri" w:hAnsi="Times New Roman" w:cs="Times New Roman"/>
          <w:lang w:eastAsia="en-US"/>
        </w:rPr>
      </w:pPr>
      <w:r w:rsidRPr="005D5E11">
        <w:rPr>
          <w:rFonts w:ascii="Times New Roman" w:eastAsia="Times New Roman" w:hAnsi="Times New Roman" w:cs="Times New Roman"/>
        </w:rPr>
        <w:t xml:space="preserve">Будет </w:t>
      </w:r>
      <w:r w:rsidRPr="005D5E11">
        <w:rPr>
          <w:rFonts w:ascii="Times New Roman" w:eastAsia="Calibri" w:hAnsi="Times New Roman" w:cs="Times New Roman"/>
          <w:lang w:eastAsia="en-US"/>
        </w:rPr>
        <w:t xml:space="preserve">сформировано теоретическое представление о современных технологиях и методиках логопедической помощи, и необходимого объема профессиональных компетенций, позволяющих эффективно применять полученные знания в коррекционной и восстановительной работе с детьми и взрослыми, имеющими речевые нарушения различной этиологии. </w:t>
      </w:r>
    </w:p>
    <w:p w14:paraId="1D6EF0E9" w14:textId="6F4EE3B6" w:rsidR="005578C1" w:rsidRPr="005D5E11" w:rsidRDefault="00A55FA4" w:rsidP="00447894">
      <w:pPr>
        <w:pStyle w:val="a5"/>
        <w:numPr>
          <w:ilvl w:val="0"/>
          <w:numId w:val="11"/>
        </w:numPr>
        <w:shd w:val="clear" w:color="auto" w:fill="FFFFFF"/>
        <w:jc w:val="both"/>
        <w:textAlignment w:val="baseline"/>
        <w:rPr>
          <w:rFonts w:ascii="Times New Roman" w:hAnsi="Times New Roman" w:cs="Times New Roman"/>
          <w:b/>
        </w:rPr>
      </w:pPr>
      <w:r w:rsidRPr="005D5E11">
        <w:rPr>
          <w:rFonts w:cs="Times New Roman"/>
          <w:bCs/>
        </w:rPr>
        <w:t>Участники мастер-класса</w:t>
      </w:r>
      <w:r w:rsidRPr="005D5E11">
        <w:rPr>
          <w:rFonts w:ascii="Times New Roman" w:eastAsia="Times New Roman" w:hAnsi="Times New Roman" w:cs="Times New Roman"/>
        </w:rPr>
        <w:t xml:space="preserve"> получат практические навыки использования указанного оборудования</w:t>
      </w:r>
      <w:r w:rsidR="006C293A" w:rsidRPr="005D5E11">
        <w:rPr>
          <w:rFonts w:ascii="Times New Roman" w:eastAsia="Times New Roman" w:hAnsi="Times New Roman" w:cs="Times New Roman"/>
        </w:rPr>
        <w:t xml:space="preserve"> </w:t>
      </w:r>
    </w:p>
    <w:p w14:paraId="4B3D41CC" w14:textId="64549F44" w:rsidR="00F00916" w:rsidRPr="005D5E11" w:rsidRDefault="00F00916" w:rsidP="00447894">
      <w:pPr>
        <w:shd w:val="clear" w:color="auto" w:fill="FFFFFF"/>
        <w:ind w:left="240"/>
        <w:jc w:val="both"/>
        <w:textAlignment w:val="baseline"/>
        <w:rPr>
          <w:rFonts w:ascii="Times New Roman" w:hAnsi="Times New Roman" w:cs="Times New Roman"/>
          <w:b/>
        </w:rPr>
      </w:pPr>
      <w:r w:rsidRPr="005D5E11">
        <w:rPr>
          <w:rFonts w:ascii="Times New Roman" w:hAnsi="Times New Roman" w:cs="Times New Roman"/>
          <w:b/>
          <w:color w:val="1A1A1A"/>
        </w:rPr>
        <w:t>Для кого это мероприятие будет интересно и полезно </w:t>
      </w:r>
      <w:r w:rsidRPr="005D5E11">
        <w:rPr>
          <w:rFonts w:ascii="Times New Roman" w:hAnsi="Times New Roman" w:cs="Times New Roman"/>
          <w:b/>
        </w:rPr>
        <w:t xml:space="preserve"> </w:t>
      </w:r>
    </w:p>
    <w:p w14:paraId="4EBF8CE7" w14:textId="0FE8115B" w:rsidR="00F00916" w:rsidRPr="005D5E11" w:rsidRDefault="00F00916" w:rsidP="00447894">
      <w:pPr>
        <w:pStyle w:val="a6"/>
        <w:spacing w:line="240" w:lineRule="auto"/>
        <w:ind w:firstLine="0"/>
        <w:rPr>
          <w:sz w:val="24"/>
          <w:szCs w:val="24"/>
        </w:rPr>
      </w:pPr>
      <w:r w:rsidRPr="005D5E11">
        <w:rPr>
          <w:sz w:val="24"/>
          <w:szCs w:val="24"/>
        </w:rPr>
        <w:t xml:space="preserve">Мастер-класс будет интересен и полезен </w:t>
      </w:r>
      <w:r w:rsidR="009922D3" w:rsidRPr="005D5E11">
        <w:rPr>
          <w:sz w:val="24"/>
          <w:szCs w:val="24"/>
        </w:rPr>
        <w:t xml:space="preserve">широкому кругу лиц </w:t>
      </w:r>
      <w:r w:rsidR="00A55FA4" w:rsidRPr="005D5E11">
        <w:rPr>
          <w:sz w:val="24"/>
          <w:szCs w:val="24"/>
        </w:rPr>
        <w:t>–</w:t>
      </w:r>
      <w:r w:rsidR="009922D3" w:rsidRPr="005D5E11">
        <w:rPr>
          <w:sz w:val="24"/>
          <w:szCs w:val="24"/>
        </w:rPr>
        <w:t xml:space="preserve"> </w:t>
      </w:r>
      <w:r w:rsidR="00A55FA4" w:rsidRPr="005D5E11">
        <w:rPr>
          <w:sz w:val="24"/>
          <w:szCs w:val="24"/>
        </w:rPr>
        <w:t xml:space="preserve">медицинским логопедам, </w:t>
      </w:r>
      <w:r w:rsidRPr="005D5E11">
        <w:rPr>
          <w:sz w:val="24"/>
          <w:szCs w:val="24"/>
        </w:rPr>
        <w:t>учителям-логопедам, учителям-дефектологам, педагогам-психологам, воспитателям, студентам педагогических ВУЗов</w:t>
      </w:r>
      <w:r w:rsidR="009922D3" w:rsidRPr="005D5E11">
        <w:rPr>
          <w:sz w:val="24"/>
          <w:szCs w:val="24"/>
        </w:rPr>
        <w:t>, родителям детей с ОВЗ.</w:t>
      </w:r>
    </w:p>
    <w:p w14:paraId="057C3ED4" w14:textId="77777777" w:rsidR="008A6E89" w:rsidRPr="005D5E11" w:rsidRDefault="008A6E89" w:rsidP="00447894">
      <w:pPr>
        <w:pStyle w:val="a5"/>
        <w:jc w:val="both"/>
        <w:rPr>
          <w:rFonts w:ascii="Times New Roman" w:hAnsi="Times New Roman" w:cs="Times New Roman"/>
          <w:color w:val="1A1A1A"/>
        </w:rPr>
      </w:pPr>
    </w:p>
    <w:p w14:paraId="18312C78" w14:textId="20F804F0" w:rsidR="00823CDA" w:rsidRPr="005D5E11" w:rsidRDefault="00823CDA" w:rsidP="00447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823CDA" w:rsidRPr="005D5E11" w:rsidSect="00447894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C328D8"/>
    <w:multiLevelType w:val="hybridMultilevel"/>
    <w:tmpl w:val="315041E8"/>
    <w:lvl w:ilvl="0" w:tplc="0000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B65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AB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A4B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A7E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EB8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83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62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E713C"/>
    <w:multiLevelType w:val="hybridMultilevel"/>
    <w:tmpl w:val="E1785B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B0F72"/>
    <w:multiLevelType w:val="hybridMultilevel"/>
    <w:tmpl w:val="591273F8"/>
    <w:lvl w:ilvl="0" w:tplc="87703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FE3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3C4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AE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20B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8E3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9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83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45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BB51DFB"/>
    <w:multiLevelType w:val="multilevel"/>
    <w:tmpl w:val="C9DEF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FF16E8"/>
    <w:multiLevelType w:val="hybridMultilevel"/>
    <w:tmpl w:val="4D8E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4582C"/>
    <w:multiLevelType w:val="hybridMultilevel"/>
    <w:tmpl w:val="A3C89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B65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AB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A4B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A7E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EB8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83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62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C20EBA"/>
    <w:multiLevelType w:val="hybridMultilevel"/>
    <w:tmpl w:val="804C5E22"/>
    <w:lvl w:ilvl="0" w:tplc="A96AE9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36023"/>
    <w:multiLevelType w:val="hybridMultilevel"/>
    <w:tmpl w:val="D7965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08529A"/>
    <w:multiLevelType w:val="hybridMultilevel"/>
    <w:tmpl w:val="52366C2A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D12C44"/>
    <w:multiLevelType w:val="hybridMultilevel"/>
    <w:tmpl w:val="CD58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C30CA8"/>
    <w:multiLevelType w:val="hybridMultilevel"/>
    <w:tmpl w:val="6F3E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95647"/>
    <w:multiLevelType w:val="hybridMultilevel"/>
    <w:tmpl w:val="6C882F12"/>
    <w:lvl w:ilvl="0" w:tplc="425E6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65B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DAB4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0A1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CA4B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A7E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3EB8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83B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A62E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FD3048C"/>
    <w:multiLevelType w:val="hybridMultilevel"/>
    <w:tmpl w:val="34EC9208"/>
    <w:lvl w:ilvl="0" w:tplc="00000001">
      <w:start w:val="1"/>
      <w:numFmt w:val="bullet"/>
      <w:lvlText w:val="•"/>
      <w:lvlJc w:val="left"/>
      <w:pPr>
        <w:ind w:left="11" w:hanging="360"/>
      </w:p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4"/>
  </w:num>
  <w:num w:numId="5">
    <w:abstractNumId w:val="7"/>
  </w:num>
  <w:num w:numId="6">
    <w:abstractNumId w:val="10"/>
  </w:num>
  <w:num w:numId="7">
    <w:abstractNumId w:val="3"/>
  </w:num>
  <w:num w:numId="8">
    <w:abstractNumId w:val="12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C9"/>
    <w:rsid w:val="00063F3C"/>
    <w:rsid w:val="000D7EC5"/>
    <w:rsid w:val="00121F8B"/>
    <w:rsid w:val="001534BF"/>
    <w:rsid w:val="00241D55"/>
    <w:rsid w:val="00267D9E"/>
    <w:rsid w:val="00395CF7"/>
    <w:rsid w:val="003F6853"/>
    <w:rsid w:val="00447894"/>
    <w:rsid w:val="00543D5A"/>
    <w:rsid w:val="005578C1"/>
    <w:rsid w:val="005B1F7E"/>
    <w:rsid w:val="005D5E11"/>
    <w:rsid w:val="006C293A"/>
    <w:rsid w:val="00717308"/>
    <w:rsid w:val="007831E9"/>
    <w:rsid w:val="007B5AE6"/>
    <w:rsid w:val="007F08A7"/>
    <w:rsid w:val="00823CDA"/>
    <w:rsid w:val="008A4329"/>
    <w:rsid w:val="008A6E89"/>
    <w:rsid w:val="0091391E"/>
    <w:rsid w:val="0092446C"/>
    <w:rsid w:val="009922D3"/>
    <w:rsid w:val="00A55FA4"/>
    <w:rsid w:val="00AB3CDE"/>
    <w:rsid w:val="00B12646"/>
    <w:rsid w:val="00B90D2F"/>
    <w:rsid w:val="00C211D8"/>
    <w:rsid w:val="00C80EE6"/>
    <w:rsid w:val="00CD1FA1"/>
    <w:rsid w:val="00D67AF5"/>
    <w:rsid w:val="00D71D8A"/>
    <w:rsid w:val="00DC2FC9"/>
    <w:rsid w:val="00DD58BE"/>
    <w:rsid w:val="00E159D3"/>
    <w:rsid w:val="00E55851"/>
    <w:rsid w:val="00E6249E"/>
    <w:rsid w:val="00F00916"/>
    <w:rsid w:val="00F741C7"/>
    <w:rsid w:val="00F8434E"/>
    <w:rsid w:val="00FD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380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FC9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FC9"/>
    <w:rPr>
      <w:rFonts w:ascii="Lucida Grande CY" w:hAnsi="Lucida Grande CY" w:cs="Lucida Grande CY"/>
      <w:sz w:val="18"/>
      <w:szCs w:val="18"/>
    </w:rPr>
  </w:style>
  <w:style w:type="paragraph" w:customStyle="1" w:styleId="1">
    <w:name w:val="Абзац списка1"/>
    <w:basedOn w:val="a"/>
    <w:rsid w:val="008A6E89"/>
    <w:pPr>
      <w:widowControl w:val="0"/>
      <w:suppressAutoHyphens/>
      <w:ind w:left="720"/>
    </w:pPr>
    <w:rPr>
      <w:rFonts w:ascii="Times New Roman" w:eastAsia="SimSun" w:hAnsi="Times New Roman" w:cs="Arial"/>
      <w:lang w:eastAsia="hi-IN" w:bidi="hi-IN"/>
    </w:rPr>
  </w:style>
  <w:style w:type="paragraph" w:styleId="a5">
    <w:name w:val="List Paragraph"/>
    <w:basedOn w:val="a"/>
    <w:uiPriority w:val="34"/>
    <w:qFormat/>
    <w:rsid w:val="008A6E89"/>
    <w:pPr>
      <w:ind w:left="720"/>
      <w:contextualSpacing/>
    </w:pPr>
  </w:style>
  <w:style w:type="paragraph" w:styleId="a6">
    <w:name w:val="Body Text"/>
    <w:basedOn w:val="a"/>
    <w:link w:val="a7"/>
    <w:semiHidden/>
    <w:rsid w:val="00F00916"/>
    <w:pPr>
      <w:spacing w:line="448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00916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semiHidden/>
    <w:unhideWhenUsed/>
    <w:rsid w:val="009244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397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8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1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753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99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5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Staroverova</dc:creator>
  <cp:keywords/>
  <dc:description/>
  <cp:lastModifiedBy>Пользователь Windows</cp:lastModifiedBy>
  <cp:revision>5</cp:revision>
  <dcterms:created xsi:type="dcterms:W3CDTF">2025-04-15T07:50:00Z</dcterms:created>
  <dcterms:modified xsi:type="dcterms:W3CDTF">2025-04-15T09:41:00Z</dcterms:modified>
</cp:coreProperties>
</file>