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3BFEC" w14:textId="77777777" w:rsidR="00AC6B58" w:rsidRDefault="0097451D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Мастер-класс в Московском институте психоанализа</w:t>
      </w:r>
    </w:p>
    <w:p w14:paraId="6937037E" w14:textId="2FA3C4C9" w:rsidR="00AC6B58" w:rsidRDefault="0097451D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Название: «Рефлексология (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Тандурусти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- авторская методика Доктора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Раида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Хуссейна) в помощь логопедам. Точечная стимуляция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орофациальной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зоны».</w:t>
      </w:r>
    </w:p>
    <w:p w14:paraId="0A2A4B85" w14:textId="77777777" w:rsidR="00AC6B58" w:rsidRDefault="00AC6B58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47D4F857" w14:textId="3AF67771" w:rsidR="00AC6B58" w:rsidRDefault="0097451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Дата:</w:t>
      </w:r>
      <w:r w:rsidR="00DC573D">
        <w:rPr>
          <w:rFonts w:ascii="Times New Roman" w:hAnsi="Times New Roman" w:cs="Times New Roman"/>
          <w:sz w:val="28"/>
          <w:szCs w:val="28"/>
          <w:lang w:val="ru-RU"/>
        </w:rPr>
        <w:t xml:space="preserve"> 16 мая 2025г.</w:t>
      </w:r>
    </w:p>
    <w:p w14:paraId="2C65CE16" w14:textId="77777777" w:rsidR="00AC6B58" w:rsidRDefault="00AC6B58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FDB4BDF" w14:textId="77777777" w:rsidR="00AC6B58" w:rsidRDefault="0097451D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Краткое описание мастер-класса: </w:t>
      </w:r>
    </w:p>
    <w:p w14:paraId="1A1BDFC1" w14:textId="77777777" w:rsidR="00AC6B58" w:rsidRDefault="0097451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Диагностика по рефлексогенным точкам и проекциям отражения органов на голове, лице, руках, ногах.</w:t>
      </w:r>
    </w:p>
    <w:p w14:paraId="1A407801" w14:textId="77777777" w:rsidR="00AC6B58" w:rsidRDefault="0097451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Диагностика по меридианам, определяемым эффективность баланса работы пяти органов (теория пяти элементов). </w:t>
      </w:r>
    </w:p>
    <w:p w14:paraId="58400EA7" w14:textId="77777777" w:rsidR="00AC6B58" w:rsidRDefault="0097451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 способов воздействия на биоактивные точки и проекции, меридианы. </w:t>
      </w:r>
    </w:p>
    <w:p w14:paraId="65059353" w14:textId="77777777" w:rsidR="00AC6B58" w:rsidRDefault="0097451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Диагностика по биоэнергетическим точкам и зонам, определяющим психологическое состояние пациента.</w:t>
      </w:r>
    </w:p>
    <w:p w14:paraId="13BCA429" w14:textId="77777777" w:rsidR="00AC6B58" w:rsidRDefault="0097451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Фиксация и интерпретация данных по параметрам, полученным в ходе диагностики,</w:t>
      </w:r>
      <w:r w:rsidRPr="000076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также составление схем лечения на их основе. </w:t>
      </w:r>
    </w:p>
    <w:p w14:paraId="055026C3" w14:textId="77777777" w:rsidR="00AC6B58" w:rsidRDefault="00AC6B58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09DB239" w14:textId="77777777" w:rsidR="00AC6B58" w:rsidRDefault="0097451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Что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получат</w:t>
      </w:r>
      <w:proofErr w:type="gramEnd"/>
      <w:r w:rsidRPr="00007611">
        <w:rPr>
          <w:rFonts w:ascii="Times New Roman" w:hAnsi="Times New Roman" w:cs="Times New Roman"/>
          <w:b/>
          <w:bCs/>
          <w:sz w:val="28"/>
          <w:szCs w:val="28"/>
          <w:lang w:val="ru-RU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узнают участники мастер-класса:</w:t>
      </w:r>
    </w:p>
    <w:p w14:paraId="356308AA" w14:textId="77777777" w:rsidR="00AC6B58" w:rsidRDefault="00AC6B58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7FD9045" w14:textId="77777777" w:rsidR="00AC6B58" w:rsidRDefault="0097451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Участники узнают о рефлексогенных точках, находящихся на разных частях тела (в особенности на голове, лице, руках) отвечающие за активацию мозга, исправление дисфункций речи, коррекцию симметрии челюсти, восстановления дыхания, зрения и слуха. </w:t>
      </w:r>
    </w:p>
    <w:p w14:paraId="098372F3" w14:textId="77777777" w:rsidR="00AC6B58" w:rsidRDefault="0097451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Участники узнают о проекциях отражения органов, находящихся на разных частях тела (в особенности на голове, лице, руках) отвечающие за активацию мозга, исправление дисфункций речи, коррекцию симметрии челюсти, восстановления дыхания, зрения и слуха. </w:t>
      </w:r>
    </w:p>
    <w:p w14:paraId="6FF74C74" w14:textId="77777777" w:rsidR="00AC6B58" w:rsidRDefault="0097451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Участники узнают о меридианах, находящихся на разных частях тела (в особенности на голове, лице, руках) отвечающие за активацию мозга, исправление дисфункций речи, коррекцию симметрии челюсти, восстановления дыхания, зрения и слуха.</w:t>
      </w:r>
    </w:p>
    <w:p w14:paraId="48112A65" w14:textId="77777777" w:rsidR="00AC6B58" w:rsidRDefault="0097451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Участники узнают о рефлексогенных точках, находящихся на стопе и пальцах ног.</w:t>
      </w:r>
    </w:p>
    <w:p w14:paraId="78F197E0" w14:textId="77777777" w:rsidR="00AC6B58" w:rsidRDefault="0097451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Научатся использовать полученные данные в целях активации мозга, исправление дисфункций речи, коррекции симметрии челюсти, восстановлении дыхания, зрения и слуха, лечении ЗРР, ЗПР, РАС, ДЦП, алалии и т.д. </w:t>
      </w:r>
    </w:p>
    <w:p w14:paraId="52BCDD79" w14:textId="77777777" w:rsidR="00AC6B58" w:rsidRDefault="0097451D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Научатся составлять схемы лечения, проводить оздоровительные сеансы, определять необходимую длительность курса лечения в зависимости от частного случая пациента. </w:t>
      </w:r>
    </w:p>
    <w:p w14:paraId="787CC546" w14:textId="77777777" w:rsidR="00AC6B58" w:rsidRDefault="00AC6B58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FDD4168" w14:textId="77777777" w:rsidR="00AC6B58" w:rsidRDefault="0097451D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Для кого это мероприятие будет интересно и полезно:</w:t>
      </w:r>
    </w:p>
    <w:p w14:paraId="6DCA944B" w14:textId="77777777" w:rsidR="00AC6B58" w:rsidRDefault="00AC6B58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5AE9CE01" w14:textId="2112A385" w:rsidR="00AC6B58" w:rsidRDefault="0097451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Мастер-класс будет интересен и полезен учителям-логопедам, учителям-д</w:t>
      </w:r>
      <w:r w:rsidR="00007611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фектологам, педагогам-психологам, воспитателям, студентам педагогических ВУЗов, учителям музыкальных школ, ораторам и, конечно, родителям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детей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как с нормативным, так и с нарушенным речевым и психическим развитием.</w:t>
      </w:r>
    </w:p>
    <w:p w14:paraId="7D824336" w14:textId="77777777" w:rsidR="00AC6B58" w:rsidRDefault="00AC6B58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48B6B003" w14:textId="5D01F546" w:rsidR="00AC6B58" w:rsidRDefault="0097451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Продолжительность мероприятия: </w:t>
      </w:r>
      <w:r w:rsidR="00DC573D">
        <w:rPr>
          <w:rFonts w:ascii="Times New Roman" w:hAnsi="Times New Roman" w:cs="Times New Roman"/>
          <w:b/>
          <w:bCs/>
          <w:sz w:val="32"/>
          <w:szCs w:val="32"/>
          <w:lang w:val="ru-RU"/>
        </w:rPr>
        <w:t>45 мин</w:t>
      </w:r>
      <w:bookmarkStart w:id="0" w:name="_GoBack"/>
      <w:bookmarkEnd w:id="0"/>
    </w:p>
    <w:sectPr w:rsidR="00AC6B5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9ACEB7"/>
    <w:multiLevelType w:val="singleLevel"/>
    <w:tmpl w:val="D79ACEB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Cs w:val="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B58"/>
    <w:rsid w:val="00007611"/>
    <w:rsid w:val="0097451D"/>
    <w:rsid w:val="00AC6B58"/>
    <w:rsid w:val="00DC573D"/>
    <w:rsid w:val="3F9A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CF97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4</cp:revision>
  <dcterms:created xsi:type="dcterms:W3CDTF">2025-04-14T19:29:00Z</dcterms:created>
  <dcterms:modified xsi:type="dcterms:W3CDTF">2025-04-15T06:55:00Z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13779F08CF7D463581ECB6F526D3F215_12</vt:lpwstr>
  </property>
</Properties>
</file>